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121668E1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 w:rsidR="00044E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/2021/</w:t>
      </w:r>
      <w:r w:rsidR="00044E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38FD300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0845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D53CE3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DF5F298" w14:textId="77777777" w:rsidR="00044E9E" w:rsidRPr="00D53CE3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Zakup oraz dostaw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a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leków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refundowanych oraz ze 100% odpłatnością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dla Domu Pomocy Społecznej w (27-400) Ostrowcu Św., ul. Grabowiecka 7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w 202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2</w:t>
            </w:r>
            <w:r w:rsidRPr="00D53CE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roku</w:t>
            </w:r>
          </w:p>
          <w:bookmarkEnd w:id="1"/>
          <w:bookmarkEnd w:id="2"/>
          <w:bookmarkEnd w:id="3"/>
          <w:bookmarkEnd w:id="5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5792AB5" w14:textId="77777777" w:rsidR="00044E9E" w:rsidRPr="006E75EF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64682915" w14:textId="77777777" w:rsidR="00044E9E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538D9D7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510A0391" w14:textId="39D84F9A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37B230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5BBB8D1D" w14:textId="5AE26CF1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45217BC9" w14:textId="59577D68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096973A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C34514E" w14:textId="296ED05B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1E1FF0E2" w14:textId="1B3BFBAB" w:rsid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673282F8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4A68D5E2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32E21964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6F4E673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C398A71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680E186" w14:textId="0604872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958AEAA" w14:textId="1DF8DF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5A31998E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BDCC8B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0CA5B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03E2EC8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0C956535" w14:textId="763E7862" w:rsidR="00712F51" w:rsidRPr="00712F51" w:rsidRDefault="00712F51" w:rsidP="00712F51">
      <w:pPr>
        <w:pStyle w:val="Akapitzlist"/>
        <w:widowControl w:val="0"/>
        <w:numPr>
          <w:ilvl w:val="0"/>
          <w:numId w:val="22"/>
        </w:numPr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Leki refundowane</w:t>
      </w:r>
    </w:p>
    <w:p w14:paraId="099B6DEB" w14:textId="72156102" w:rsidR="000809EB" w:rsidRPr="000809EB" w:rsidRDefault="000809EB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bookmarkStart w:id="8" w:name="_Hlk87340948"/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0B36A917" w14:textId="1E062A4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B018E94" w14:textId="6D8FDFD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5C79896" w14:textId="3D51FCA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5357DA6" w14:textId="68E6A98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02203E7" w14:textId="4D6D03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4BCC956F" w14:textId="5A7779CE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Odpłatność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mieszkańców</w:t>
      </w: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p w14:paraId="028D97C6" w14:textId="64D6A9BB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0D042F3F" w14:textId="1A3A622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74952CB9" w14:textId="50F97BA2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19E1A5D1" w14:textId="61A79A5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00A30DC9" w14:textId="166AF72A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8"/>
    <w:p w14:paraId="03FC6A0C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57CF986" w14:textId="2BF1339C" w:rsidR="00712F51" w:rsidRPr="00712F51" w:rsidRDefault="00712F51" w:rsidP="00712F51">
      <w:pPr>
        <w:pStyle w:val="Akapitzlist"/>
        <w:widowControl w:val="0"/>
        <w:numPr>
          <w:ilvl w:val="0"/>
          <w:numId w:val="22"/>
        </w:numPr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Leki ze 100% odpłatnością</w:t>
      </w:r>
    </w:p>
    <w:p w14:paraId="4E04984E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2153B883" w14:textId="4394DEE3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23DA3AB4" w14:textId="3358D54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60ADF50" w14:textId="429DE64E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................%.........................................................................................................zł.</w:t>
      </w:r>
    </w:p>
    <w:p w14:paraId="6A25C452" w14:textId="1145EB5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5E969D6" w14:textId="41378534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68E0DB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Odpłatność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mieszkańców</w:t>
      </w: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</w:t>
      </w:r>
    </w:p>
    <w:p w14:paraId="32B1BAB7" w14:textId="4F3D55B7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6754DB04" w14:textId="09FDF47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D630ECE" w14:textId="744FAFF6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1C3BD353" w14:textId="3DFF4A2F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3E26CC80" w14:textId="301E6003" w:rsidR="000809EB" w:rsidRPr="00712F51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5F663A6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</w:t>
      </w:r>
    </w:p>
    <w:p w14:paraId="58599831" w14:textId="05C38275" w:rsidR="00712F51" w:rsidRPr="00712F51" w:rsidRDefault="00712F51" w:rsidP="00712F51">
      <w:pPr>
        <w:widowControl w:val="0"/>
        <w:shd w:val="clear" w:color="auto" w:fill="D0CECE" w:themeFill="background2" w:themeFillShade="E6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lastRenderedPageBreak/>
        <w:t>Sumaryczna wartość a) i b)</w:t>
      </w:r>
    </w:p>
    <w:p w14:paraId="4BA42B4A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DPS:</w:t>
      </w:r>
    </w:p>
    <w:p w14:paraId="741D8EB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2CFA1F90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29999A1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9A75F73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15058DD4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111EC9B2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Odpłatność mieszkańców:</w:t>
      </w:r>
    </w:p>
    <w:p w14:paraId="652C76A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75D1897C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0294548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0F7CA4D4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3BCC194F" w14:textId="77777777" w:rsidR="000809EB" w:rsidRPr="000809EB" w:rsidRDefault="000809EB" w:rsidP="000809E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0809EB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4B8DDC6E" w14:textId="30EE93AD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301328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7FFBD53B" w14:textId="387082DF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(nie krótszy niż 7 dni i nie dłuższy niż 30 dni) od dnia wystawienia faktury.</w:t>
      </w:r>
    </w:p>
    <w:p w14:paraId="4F59709B" w14:textId="3563AED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…….. godzinny termin dostawy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nie dłuższy niż 48 godzin.</w:t>
      </w:r>
    </w:p>
    <w:p w14:paraId="7B302C1F" w14:textId="7A223CBD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2198C7D" w14:textId="4B73CF9E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opisem przedmiotu zamówienia zawartym oraz pozostałymi załącznikami i nie wnoszę żadnych uwag i zastrzeżeń związanych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ich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 przygotowaniem przez Zamawiająceg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o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</w:t>
      </w:r>
    </w:p>
    <w:p w14:paraId="62B6230B" w14:textId="78C0058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06B3B09" w14:textId="5D0E1A5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poza zmianami przewidzianym przepisami dot. leków refundowanych.</w:t>
      </w:r>
    </w:p>
    <w:p w14:paraId="2CC47A2C" w14:textId="51E9E8CF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088FC2C7" w14:textId="6A3D750A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 w:rsidR="00166765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tzn., przez 30 dni od dnia, w którym upływa termin składania ofert, czyli do dnia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24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grudnia 2021 roku.</w:t>
      </w:r>
    </w:p>
    <w:p w14:paraId="0E3014A4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65948638" w14:textId="29374998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Oświadczamy, że </w:t>
      </w:r>
      <w:r w:rsidR="007D359D"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DEE021A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7ED362E1" w14:textId="55796948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E853DDD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12F51" w:rsidRPr="00712F51" w14:paraId="16D190DC" w14:textId="77777777" w:rsidTr="00FA2B3C">
        <w:tc>
          <w:tcPr>
            <w:tcW w:w="675" w:type="dxa"/>
          </w:tcPr>
          <w:p w14:paraId="28A2FEF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01BD54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12F51" w:rsidRPr="00712F51" w14:paraId="764DF24A" w14:textId="77777777" w:rsidTr="00FA2B3C">
        <w:tc>
          <w:tcPr>
            <w:tcW w:w="675" w:type="dxa"/>
          </w:tcPr>
          <w:p w14:paraId="00AF04C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556998F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12F51" w:rsidRPr="00712F51" w14:paraId="07574EC2" w14:textId="77777777" w:rsidTr="00FA2B3C">
        <w:tc>
          <w:tcPr>
            <w:tcW w:w="675" w:type="dxa"/>
          </w:tcPr>
          <w:p w14:paraId="2755096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4568C7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12F51" w:rsidRPr="00712F51" w14:paraId="7866CFB9" w14:textId="77777777" w:rsidTr="00FA2B3C">
        <w:tc>
          <w:tcPr>
            <w:tcW w:w="675" w:type="dxa"/>
          </w:tcPr>
          <w:p w14:paraId="3B750B5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4400E0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12F51" w:rsidRPr="00712F51" w14:paraId="147DC069" w14:textId="77777777" w:rsidTr="00FA2B3C">
        <w:tc>
          <w:tcPr>
            <w:tcW w:w="675" w:type="dxa"/>
          </w:tcPr>
          <w:p w14:paraId="1B3BDA5B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234892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12F51" w:rsidRPr="00166765" w14:paraId="52CDA07F" w14:textId="77777777" w:rsidTr="00FA2B3C">
        <w:tc>
          <w:tcPr>
            <w:tcW w:w="675" w:type="dxa"/>
          </w:tcPr>
          <w:p w14:paraId="374B3491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B2C6FE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12F51" w:rsidRPr="00166765" w14:paraId="2C5F0F08" w14:textId="77777777" w:rsidTr="00FA2B3C">
        <w:tc>
          <w:tcPr>
            <w:tcW w:w="675" w:type="dxa"/>
          </w:tcPr>
          <w:p w14:paraId="35930F1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5B6AEDC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55D068F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757BB6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3BBC1E14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ADAB4B1" w14:textId="2DC8CAF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352B274" w14:textId="0B1E6CF3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E918317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0F5F0032" w14:textId="2946613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A9734C9" w14:textId="0C0D85DB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B19FA0C" w14:textId="1415826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7887A7BF" w14:textId="45702D7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u Zamawiającego obowiązku podatkowego zgodnie z ustawą z dnia 1 marca 2004 r.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 podatku od towarów i usług (Dz. U.  z 2021 r., poz. 685 z późn. zm.)</w:t>
      </w:r>
    </w:p>
    <w:p w14:paraId="073B3AA2" w14:textId="48E0664E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9" w:name="_Hlk85964137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późn. zm.) </w:t>
      </w:r>
      <w:bookmarkEnd w:id="9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związku z powyższym w/w Wykonawca ma obowiązek złożenia wraz z ofertą własne oświadczenie zawierające informację o powstaniu obowiązku podatkowego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u Zamawiającego, zawierające poniższe informacje:</w:t>
      </w:r>
    </w:p>
    <w:p w14:paraId="0645103A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28C3D77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791EC123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wartości towaru lub usługi objętego obowiązkiem podatkowym Zamawiającego, bez kwoty podatku,</w:t>
      </w:r>
    </w:p>
    <w:p w14:paraId="2BE463C9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4A33A5E8" w14:textId="4D24B3E0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3A7084A2" w14:textId="63C189C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099CFC0B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67DE685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70162D2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5B38D85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2ED0A1CE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14DC1CA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B43EAB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7904339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34F3F8A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6F15CC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E5A77F4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044E9E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F61F" w14:textId="77777777" w:rsidR="005D62FD" w:rsidRDefault="005D62FD" w:rsidP="007D5A62">
      <w:pPr>
        <w:rPr>
          <w:rFonts w:hint="eastAsia"/>
        </w:rPr>
      </w:pPr>
      <w:r>
        <w:separator/>
      </w:r>
    </w:p>
  </w:endnote>
  <w:endnote w:type="continuationSeparator" w:id="0">
    <w:p w14:paraId="74D0D7C4" w14:textId="77777777" w:rsidR="005D62FD" w:rsidRDefault="005D62FD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BFFA" w14:textId="77777777" w:rsidR="005D62FD" w:rsidRDefault="005D62FD" w:rsidP="007D5A62">
      <w:pPr>
        <w:rPr>
          <w:rFonts w:hint="eastAsia"/>
        </w:rPr>
      </w:pPr>
      <w:r>
        <w:separator/>
      </w:r>
    </w:p>
  </w:footnote>
  <w:footnote w:type="continuationSeparator" w:id="0">
    <w:p w14:paraId="7E326311" w14:textId="77777777" w:rsidR="005D62FD" w:rsidRDefault="005D62FD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20"/>
  </w:num>
  <w:num w:numId="6">
    <w:abstractNumId w:val="16"/>
  </w:num>
  <w:num w:numId="7">
    <w:abstractNumId w:val="5"/>
  </w:num>
  <w:num w:numId="8">
    <w:abstractNumId w:val="17"/>
  </w:num>
  <w:num w:numId="9">
    <w:abstractNumId w:val="19"/>
  </w:num>
  <w:num w:numId="10">
    <w:abstractNumId w:val="11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1"/>
  </w:num>
  <w:num w:numId="14">
    <w:abstractNumId w:val="14"/>
  </w:num>
  <w:num w:numId="15">
    <w:abstractNumId w:val="18"/>
  </w:num>
  <w:num w:numId="16">
    <w:abstractNumId w:val="2"/>
  </w:num>
  <w:num w:numId="17">
    <w:abstractNumId w:val="12"/>
  </w:num>
  <w:num w:numId="18">
    <w:abstractNumId w:val="15"/>
  </w:num>
  <w:num w:numId="19">
    <w:abstractNumId w:val="6"/>
  </w:num>
  <w:num w:numId="20">
    <w:abstractNumId w:val="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56CB0"/>
    <w:rsid w:val="00166765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9512F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C4224"/>
    <w:rsid w:val="004D24EF"/>
    <w:rsid w:val="004E2E94"/>
    <w:rsid w:val="004E3552"/>
    <w:rsid w:val="00525359"/>
    <w:rsid w:val="00554CFC"/>
    <w:rsid w:val="00590DA6"/>
    <w:rsid w:val="005C4672"/>
    <w:rsid w:val="005D5F1D"/>
    <w:rsid w:val="005D62FD"/>
    <w:rsid w:val="005E6616"/>
    <w:rsid w:val="00642033"/>
    <w:rsid w:val="00650926"/>
    <w:rsid w:val="00663573"/>
    <w:rsid w:val="00677092"/>
    <w:rsid w:val="00680AC5"/>
    <w:rsid w:val="006957B5"/>
    <w:rsid w:val="006A3004"/>
    <w:rsid w:val="00710C2F"/>
    <w:rsid w:val="00712F51"/>
    <w:rsid w:val="0075473A"/>
    <w:rsid w:val="007B7196"/>
    <w:rsid w:val="007C69B6"/>
    <w:rsid w:val="007D359D"/>
    <w:rsid w:val="007D587E"/>
    <w:rsid w:val="007D5A62"/>
    <w:rsid w:val="007E0133"/>
    <w:rsid w:val="00810C97"/>
    <w:rsid w:val="00816B1F"/>
    <w:rsid w:val="00842A5B"/>
    <w:rsid w:val="0087289C"/>
    <w:rsid w:val="0088247E"/>
    <w:rsid w:val="00887C27"/>
    <w:rsid w:val="008C51C3"/>
    <w:rsid w:val="008C62DC"/>
    <w:rsid w:val="00916CDA"/>
    <w:rsid w:val="009624E2"/>
    <w:rsid w:val="00987787"/>
    <w:rsid w:val="009903E9"/>
    <w:rsid w:val="00991E4E"/>
    <w:rsid w:val="009C4A67"/>
    <w:rsid w:val="009F0B33"/>
    <w:rsid w:val="009F1019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A54B7"/>
    <w:rsid w:val="00AB084E"/>
    <w:rsid w:val="00B0588A"/>
    <w:rsid w:val="00B14E96"/>
    <w:rsid w:val="00B203CA"/>
    <w:rsid w:val="00B23B4C"/>
    <w:rsid w:val="00B91A9E"/>
    <w:rsid w:val="00BB3514"/>
    <w:rsid w:val="00BD2EDB"/>
    <w:rsid w:val="00BD4C77"/>
    <w:rsid w:val="00BE7B55"/>
    <w:rsid w:val="00C56893"/>
    <w:rsid w:val="00C619B8"/>
    <w:rsid w:val="00C61B85"/>
    <w:rsid w:val="00C815CD"/>
    <w:rsid w:val="00CA27C2"/>
    <w:rsid w:val="00CA2F28"/>
    <w:rsid w:val="00CC47FF"/>
    <w:rsid w:val="00D07571"/>
    <w:rsid w:val="00D2171C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A6C30"/>
    <w:rsid w:val="00EC7274"/>
    <w:rsid w:val="00ED118B"/>
    <w:rsid w:val="00ED2E37"/>
    <w:rsid w:val="00F0663A"/>
    <w:rsid w:val="00F31288"/>
    <w:rsid w:val="00F31EAF"/>
    <w:rsid w:val="00F42FA1"/>
    <w:rsid w:val="00F43108"/>
    <w:rsid w:val="00F47C89"/>
    <w:rsid w:val="00F92E4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95</cp:revision>
  <cp:lastPrinted>2021-03-16T12:46:00Z</cp:lastPrinted>
  <dcterms:created xsi:type="dcterms:W3CDTF">2020-08-19T08:52:00Z</dcterms:created>
  <dcterms:modified xsi:type="dcterms:W3CDTF">2021-11-16T08:42:00Z</dcterms:modified>
</cp:coreProperties>
</file>